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93D5" w14:textId="70D2D847" w:rsidR="00C85232" w:rsidRPr="00C85232" w:rsidRDefault="003352E6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C46188" wp14:editId="4132ED2A">
            <wp:simplePos x="0" y="0"/>
            <wp:positionH relativeFrom="margin">
              <wp:align>left</wp:align>
            </wp:positionH>
            <wp:positionV relativeFrom="topMargin">
              <wp:posOffset>279400</wp:posOffset>
            </wp:positionV>
            <wp:extent cx="242570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374" y="20994"/>
                <wp:lineTo x="21374" y="0"/>
                <wp:lineTo x="0" y="0"/>
              </wp:wrapPolygon>
            </wp:wrapTight>
            <wp:docPr id="1" name="Picture 1" descr="Fraternity &amp; Sorority Affai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aternity &amp; Sorority Affairs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42E37B26" wp14:editId="15C1E412">
            <wp:simplePos x="0" y="0"/>
            <wp:positionH relativeFrom="column">
              <wp:posOffset>4413250</wp:posOffset>
            </wp:positionH>
            <wp:positionV relativeFrom="topMargin">
              <wp:posOffset>254000</wp:posOffset>
            </wp:positionV>
            <wp:extent cx="1784515" cy="585216"/>
            <wp:effectExtent l="0" t="0" r="6350" b="5715"/>
            <wp:wrapTight wrapText="bothSides">
              <wp:wrapPolygon edited="0">
                <wp:start x="0" y="0"/>
                <wp:lineTo x="0" y="21107"/>
                <wp:lineTo x="21446" y="21107"/>
                <wp:lineTo x="21446" y="0"/>
                <wp:lineTo x="0" y="0"/>
              </wp:wrapPolygon>
            </wp:wrapTight>
            <wp:docPr id="2" name="Picture 2" descr="Order of Ome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rder of Omega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51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3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202</w:t>
      </w:r>
      <w:r w:rsidR="33AF068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5</w:t>
      </w:r>
      <w:r w:rsidR="00C85232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C85232" w:rsidRPr="00C85232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OKLAHOMA STATE GREEK AWARDS PACKET</w:t>
      </w:r>
    </w:p>
    <w:p w14:paraId="532B14D7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B5A5E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232">
        <w:rPr>
          <w:rFonts w:ascii="Times New Roman" w:eastAsia="Times New Roman" w:hAnsi="Times New Roman" w:cs="Times New Roman"/>
          <w:b/>
          <w:sz w:val="24"/>
          <w:szCs w:val="24"/>
        </w:rPr>
        <w:t>Academics</w:t>
      </w:r>
    </w:p>
    <w:p w14:paraId="32568EF5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232">
        <w:rPr>
          <w:rFonts w:ascii="Times New Roman" w:eastAsia="Times New Roman" w:hAnsi="Times New Roman" w:cs="Times New Roman"/>
          <w:b/>
          <w:sz w:val="24"/>
          <w:szCs w:val="24"/>
        </w:rPr>
        <w:t>College &amp; Community Relations</w:t>
      </w:r>
    </w:p>
    <w:p w14:paraId="3DB7196E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232">
        <w:rPr>
          <w:rFonts w:ascii="Times New Roman" w:eastAsia="Times New Roman" w:hAnsi="Times New Roman" w:cs="Times New Roman"/>
          <w:b/>
          <w:sz w:val="24"/>
          <w:szCs w:val="24"/>
        </w:rPr>
        <w:t>Membership Development</w:t>
      </w:r>
    </w:p>
    <w:p w14:paraId="3457754A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232">
        <w:rPr>
          <w:rFonts w:ascii="Times New Roman" w:eastAsia="Times New Roman" w:hAnsi="Times New Roman" w:cs="Times New Roman"/>
          <w:b/>
          <w:sz w:val="24"/>
          <w:szCs w:val="24"/>
        </w:rPr>
        <w:t>Chapter Management</w:t>
      </w:r>
    </w:p>
    <w:p w14:paraId="1A3B7A0B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232">
        <w:rPr>
          <w:rFonts w:ascii="Times New Roman" w:eastAsia="Times New Roman" w:hAnsi="Times New Roman" w:cs="Times New Roman"/>
          <w:b/>
          <w:sz w:val="24"/>
          <w:szCs w:val="24"/>
        </w:rPr>
        <w:t>Campus Involvement</w:t>
      </w:r>
    </w:p>
    <w:p w14:paraId="76C5A985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(each section is worth 20 points)</w:t>
      </w:r>
    </w:p>
    <w:p w14:paraId="4706B625" w14:textId="272D9EC8" w:rsidR="65054068" w:rsidRDefault="65054068" w:rsidP="6505406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80555FE" w14:textId="7BB290EA" w:rsid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D2E035">
        <w:rPr>
          <w:rFonts w:ascii="Times New Roman" w:eastAsia="Times New Roman" w:hAnsi="Times New Roman" w:cs="Times New Roman"/>
          <w:sz w:val="24"/>
          <w:szCs w:val="24"/>
        </w:rPr>
        <w:t xml:space="preserve">All information included is for the </w:t>
      </w:r>
      <w:r w:rsidR="00431393" w:rsidRPr="59D2E0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442F0EF8" w:rsidRPr="59D2E0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59D2E035">
        <w:rPr>
          <w:rFonts w:ascii="Times New Roman" w:eastAsia="Times New Roman" w:hAnsi="Times New Roman" w:cs="Times New Roman"/>
          <w:sz w:val="24"/>
          <w:szCs w:val="24"/>
        </w:rPr>
        <w:t xml:space="preserve"> Calendar year. Each category will be added together to provide an overall score towards your specific Council’s overall award. Please submit this to </w:t>
      </w:r>
      <w:r w:rsidR="001965CC" w:rsidRPr="59D2E035">
        <w:rPr>
          <w:rFonts w:ascii="Times New Roman" w:eastAsia="Times New Roman" w:hAnsi="Times New Roman" w:cs="Times New Roman"/>
          <w:sz w:val="24"/>
          <w:szCs w:val="24"/>
        </w:rPr>
        <w:t>your chapter Sharepoint folder</w:t>
      </w:r>
      <w:r w:rsidRPr="59D2E035">
        <w:rPr>
          <w:rFonts w:ascii="Times New Roman" w:eastAsia="Times New Roman" w:hAnsi="Times New Roman" w:cs="Times New Roman"/>
          <w:sz w:val="24"/>
          <w:szCs w:val="24"/>
        </w:rPr>
        <w:t>, no later than</w:t>
      </w:r>
      <w:r w:rsidR="00AA1CED" w:rsidRPr="59D2E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041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>Friday,</w:t>
      </w:r>
      <w:r w:rsidR="00A86CC2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71F069F8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>February 2</w:t>
      </w:r>
      <w:r w:rsidR="66A68384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>7</w:t>
      </w:r>
      <w:r w:rsidR="71F069F8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>th</w:t>
      </w:r>
      <w:r w:rsidR="00AA1CED" w:rsidRPr="59D2E03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by 5:00 pm.</w:t>
      </w:r>
      <w:r w:rsidR="00AA1CED" w:rsidRPr="59D2E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7510D3E" w:rsidRPr="59D2E035">
        <w:rPr>
          <w:rFonts w:ascii="Times New Roman" w:eastAsia="Times New Roman" w:hAnsi="Times New Roman" w:cs="Times New Roman"/>
          <w:sz w:val="24"/>
          <w:szCs w:val="24"/>
        </w:rPr>
        <w:t xml:space="preserve">Chapters that did not submit a Greek Community Standards Packet are NOT eligible for Greek Awards. </w:t>
      </w:r>
      <w:r w:rsidR="0060470A" w:rsidRPr="59D2E035">
        <w:rPr>
          <w:rFonts w:ascii="Times New Roman" w:eastAsia="Times New Roman" w:hAnsi="Times New Roman" w:cs="Times New Roman"/>
          <w:sz w:val="24"/>
          <w:szCs w:val="24"/>
        </w:rPr>
        <w:t xml:space="preserve">Reach out to </w:t>
      </w:r>
      <w:r w:rsidR="43897C46" w:rsidRPr="59D2E035">
        <w:rPr>
          <w:rFonts w:ascii="Times New Roman" w:eastAsia="Times New Roman" w:hAnsi="Times New Roman" w:cs="Times New Roman"/>
          <w:sz w:val="24"/>
          <w:szCs w:val="24"/>
        </w:rPr>
        <w:t>Sebastian Cordova</w:t>
      </w:r>
      <w:r w:rsidR="0060470A" w:rsidRPr="59D2E03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6">
        <w:r w:rsidR="5D0D5E29" w:rsidRPr="59D2E0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sebastian.cordova@okstate.edu</w:t>
        </w:r>
      </w:hyperlink>
      <w:r w:rsidR="5D0D5E29" w:rsidRPr="59D2E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70A" w:rsidRPr="59D2E035">
        <w:rPr>
          <w:rFonts w:ascii="Times New Roman" w:eastAsia="Times New Roman" w:hAnsi="Times New Roman" w:cs="Times New Roman"/>
          <w:sz w:val="24"/>
          <w:szCs w:val="24"/>
        </w:rPr>
        <w:t>with any questions you may have.</w:t>
      </w:r>
    </w:p>
    <w:p w14:paraId="1FC0C2B9" w14:textId="77777777" w:rsidR="001423A9" w:rsidRDefault="001423A9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AF7B1" w14:textId="3431DD78" w:rsidR="001423A9" w:rsidRDefault="001423A9" w:rsidP="0014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9D2E035">
        <w:rPr>
          <w:rFonts w:ascii="Times New Roman" w:eastAsia="Times New Roman" w:hAnsi="Times New Roman" w:cs="Times New Roman"/>
          <w:sz w:val="24"/>
          <w:szCs w:val="24"/>
        </w:rPr>
        <w:t xml:space="preserve">The Greek Awards Banquet will be held on Wednesday, April </w:t>
      </w:r>
      <w:r w:rsidR="08810266" w:rsidRPr="59D2E035">
        <w:rPr>
          <w:rFonts w:ascii="Times New Roman" w:eastAsia="Times New Roman" w:hAnsi="Times New Roman" w:cs="Times New Roman"/>
          <w:sz w:val="24"/>
          <w:szCs w:val="24"/>
        </w:rPr>
        <w:t>8</w:t>
      </w:r>
      <w:r w:rsidRPr="59D2E0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D7D25" w:rsidRPr="59D2E03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27C244F0" w:rsidRPr="59D2E0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59D2E035">
        <w:rPr>
          <w:rFonts w:ascii="Times New Roman" w:eastAsia="Times New Roman" w:hAnsi="Times New Roman" w:cs="Times New Roman"/>
          <w:sz w:val="24"/>
          <w:szCs w:val="24"/>
        </w:rPr>
        <w:t>:00pm</w:t>
      </w:r>
      <w:r w:rsidR="0060470A" w:rsidRPr="59D2E035">
        <w:rPr>
          <w:rFonts w:ascii="Times New Roman" w:eastAsia="Times New Roman" w:hAnsi="Times New Roman" w:cs="Times New Roman"/>
          <w:sz w:val="24"/>
          <w:szCs w:val="24"/>
        </w:rPr>
        <w:t xml:space="preserve"> in the Student Union</w:t>
      </w:r>
      <w:r w:rsidR="2718382F" w:rsidRPr="59D2E035">
        <w:rPr>
          <w:rFonts w:ascii="Times New Roman" w:eastAsia="Times New Roman" w:hAnsi="Times New Roman" w:cs="Times New Roman"/>
          <w:sz w:val="24"/>
          <w:szCs w:val="24"/>
        </w:rPr>
        <w:t xml:space="preserve"> Ballroom</w:t>
      </w:r>
    </w:p>
    <w:p w14:paraId="76FD1BE3" w14:textId="77777777" w:rsidR="008075A8" w:rsidRPr="00C85232" w:rsidRDefault="008075A8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4930B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Academics</w:t>
      </w:r>
    </w:p>
    <w:p w14:paraId="15FA0555" w14:textId="0F1122A1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Academics will be calculated by the Office of Fraternity and Sorority Affairs based on fall and spring semester GPAs from 20</w:t>
      </w:r>
      <w:r w:rsidR="0043139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</w:t>
      </w:r>
      <w:r w:rsidR="009F6EC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5</w:t>
      </w: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33AB5CC8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32266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College &amp; Community Relations</w:t>
      </w:r>
    </w:p>
    <w:p w14:paraId="091B704F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0449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Community Service</w:t>
      </w:r>
    </w:p>
    <w:p w14:paraId="1144300C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Describe how the chapter conducts community service events and/or service projects that promote a beneficial cause and encourage chapter participation and community engagement. Describe how your chapter's community service involvement has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impacted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 community and the attitude of your members. </w:t>
      </w:r>
      <w:r w:rsidRPr="00C85232">
        <w:rPr>
          <w:rFonts w:ascii="Arial" w:eastAsia="Times New Roman" w:hAnsi="Arial" w:cs="Arial"/>
          <w:color w:val="000000"/>
          <w:sz w:val="20"/>
          <w:szCs w:val="20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4C9AF289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3F214" w14:textId="739FE7DE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0503AB1" w14:textId="622386FF" w:rsidR="00C85232" w:rsidRPr="00C85232" w:rsidRDefault="00C85232" w:rsidP="6505406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E16FF2" w14:textId="23CA9ADC" w:rsidR="65054068" w:rsidRDefault="0E682EB8" w:rsidP="6505406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List any philanthropic</w:t>
      </w:r>
      <w:r w:rsidR="0DB35F13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2B0F6E9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efforts that the chapter has hosted / participated in such as volunteering, philanthropy events, or fu</w:t>
      </w:r>
      <w:r w:rsidR="678A468C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ndraisers</w:t>
      </w:r>
      <w:r w:rsidR="18D532C5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Please include the percentage of the </w:t>
      </w:r>
      <w:bookmarkStart w:id="0" w:name="_Int_NdEaxc5e"/>
      <w:r w:rsidR="18D532C5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chapter</w:t>
      </w:r>
      <w:bookmarkEnd w:id="0"/>
      <w:r w:rsidR="18D532C5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that participated as well as a description and documentation of the events. </w:t>
      </w:r>
    </w:p>
    <w:tbl>
      <w:tblPr>
        <w:tblW w:w="9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013"/>
        <w:gridCol w:w="2476"/>
        <w:gridCol w:w="2476"/>
        <w:gridCol w:w="1845"/>
      </w:tblGrid>
      <w:tr w:rsidR="00C85232" w:rsidRPr="00C85232" w14:paraId="13CA3B79" w14:textId="77777777" w:rsidTr="278DE99E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373A0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Event Name</w:t>
            </w:r>
          </w:p>
        </w:tc>
        <w:tc>
          <w:tcPr>
            <w:tcW w:w="10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7BD0F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Date(s)</w:t>
            </w: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CB81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Chapter Participation</w:t>
            </w: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352C" w14:textId="0988C7E0" w:rsidR="5D5E7EC0" w:rsidRDefault="5D5E7EC0" w:rsidP="278DE99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</w:rPr>
              <w:t>Description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779D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Documentation</w:t>
            </w:r>
          </w:p>
        </w:tc>
      </w:tr>
      <w:tr w:rsidR="00C85232" w:rsidRPr="00C85232" w14:paraId="3BBE8227" w14:textId="77777777" w:rsidTr="278DE99E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848E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2A03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A0C7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AFD2" w14:textId="2DDF3026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F507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48F2993E" w14:textId="77777777" w:rsidTr="278DE99E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3F08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E52A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525E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8652" w14:textId="27D27346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F447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27F7C46B" w14:textId="77777777" w:rsidTr="278DE99E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DBDB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3AEF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BBD8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2B90" w14:textId="5CEE0067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DDA2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3F030E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Greek Relations</w:t>
      </w:r>
    </w:p>
    <w:p w14:paraId="7464E6DB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>Describe how the chapter encourages and fosters cooperation with other Greek-letter organizations on campus by involving these different organizations in chapter activities such as programs, community service, philanthropy, and co-curricular. </w:t>
      </w:r>
    </w:p>
    <w:p w14:paraId="5DF9574B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4EC1B613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6BC47" w14:textId="77777777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872DF4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C819B" w14:textId="4ED52F33" w:rsidR="00C85232" w:rsidRPr="00C85232" w:rsidRDefault="00C85232" w:rsidP="278DE99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List any cooperation with other Greek-letter organization (regardless of council) in chapter activities such as programs, community service, philanthropy, and co-curricular events</w:t>
      </w:r>
      <w:r w:rsidR="20E2F988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20E2F988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Provide the date(s) or date ranges, place(s), chapter(s) partnered </w:t>
      </w:r>
      <w:proofErr w:type="spellStart"/>
      <w:proofErr w:type="gramStart"/>
      <w:r w:rsidR="20E2F988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with,chapter</w:t>
      </w:r>
      <w:proofErr w:type="spellEnd"/>
      <w:proofErr w:type="gramEnd"/>
      <w:r w:rsidR="20E2F988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percentage attendance</w:t>
      </w:r>
      <w:r w:rsidR="616A7820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, and a description of the event.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922"/>
        <w:gridCol w:w="1411"/>
        <w:gridCol w:w="1411"/>
        <w:gridCol w:w="2570"/>
        <w:gridCol w:w="1738"/>
      </w:tblGrid>
      <w:tr w:rsidR="00C85232" w:rsidRPr="00C85232" w14:paraId="58A6FA13" w14:textId="77777777" w:rsidTr="278DE99E">
        <w:trPr>
          <w:trHeight w:val="300"/>
        </w:trPr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4F6D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Event Name</w:t>
            </w:r>
          </w:p>
        </w:tc>
        <w:tc>
          <w:tcPr>
            <w:tcW w:w="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E86A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Date(s)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0616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Chapter Participation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570C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Other Participation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368C4" w14:textId="3BD7E2F7" w:rsidR="00C85232" w:rsidRPr="00C85232" w:rsidRDefault="71262F01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</w:rPr>
              <w:t>Description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0A91" w14:textId="2F9B4CF7" w:rsidR="71262F01" w:rsidRDefault="71262F01" w:rsidP="278DE99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</w:rPr>
              <w:t>Documentation</w:t>
            </w:r>
          </w:p>
        </w:tc>
      </w:tr>
      <w:tr w:rsidR="00C85232" w:rsidRPr="00C85232" w14:paraId="1D284408" w14:textId="77777777" w:rsidTr="278DE99E">
        <w:trPr>
          <w:trHeight w:val="300"/>
        </w:trPr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480B3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A05A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8B5F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9585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FB1E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0AFD" w14:textId="7A7D648F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783455D5" w14:textId="77777777" w:rsidTr="278DE99E">
        <w:trPr>
          <w:trHeight w:val="300"/>
        </w:trPr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B65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DA30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4670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1AB2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F9357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253C" w14:textId="1D7FC8F6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4DFE1F21" w14:textId="77777777" w:rsidTr="278DE99E">
        <w:trPr>
          <w:trHeight w:val="300"/>
        </w:trPr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DB58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8E9B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AA86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B8DF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179E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079E" w14:textId="252660ED" w:rsidR="278DE99E" w:rsidRDefault="278DE99E" w:rsidP="278DE9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3F8291" w14:textId="7E3A28D5" w:rsidR="65054068" w:rsidRDefault="65054068" w:rsidP="278DE9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CA478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Alumnae Relations</w:t>
      </w:r>
    </w:p>
    <w:p w14:paraId="042E5954" w14:textId="519AEE4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Describe how the chapter hosts programs or events designed for alumni and actively </w:t>
      </w:r>
      <w:r w:rsidR="1B2C7948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communicates</w:t>
      </w: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with alumni through various platforms</w:t>
      </w:r>
      <w:r w:rsidRPr="00C8523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8DF2294" w14:textId="5F9AD2B7" w:rsidR="00C85232" w:rsidRDefault="00C85232" w:rsidP="278DE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02D9A72E" w14:textId="77777777" w:rsidTr="278DE99E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75C1F" w14:textId="77777777" w:rsidR="002615A0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EEF7980" w14:textId="77777777" w:rsidR="002615A0" w:rsidRDefault="002615A0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A5989" w14:textId="2675C411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79AD0E4" w14:textId="066100B4" w:rsidR="00E87041" w:rsidRDefault="00E87041" w:rsidP="1F5CD0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1C393F1" w14:textId="77777777" w:rsidR="00E87041" w:rsidRDefault="00E87041" w:rsidP="00C852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4B1543E" w14:textId="594C5E1E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78DE99E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Membership Development</w:t>
      </w:r>
    </w:p>
    <w:p w14:paraId="0A41A47C" w14:textId="5E18E975" w:rsidR="278DE99E" w:rsidRDefault="278DE99E" w:rsidP="278DE9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1F9B5C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New Member Education</w:t>
      </w:r>
    </w:p>
    <w:p w14:paraId="73BF5274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*Note: MGC or NPHC chapters that do not host membership intake </w:t>
      </w:r>
      <w:proofErr w:type="gramStart"/>
      <w:r w:rsidRPr="00C8523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in a given year</w:t>
      </w:r>
      <w:proofErr w:type="gramEnd"/>
      <w:r w:rsidRPr="00C8523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will not be scored in this area.</w:t>
      </w:r>
    </w:p>
    <w:p w14:paraId="0DCB3111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Describe how the chapter adheres to a written membership intake program/new member education program that 1. Promotes scholarship and academic achievement, 2. Offers leadership opportunities, 3. Encourages campus involvement, 4. Clearly expresses values and expectations for conduct, and 5.</w:t>
      </w:r>
    </w:p>
    <w:p w14:paraId="472615A5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Provides opportunities for personal development.</w:t>
      </w:r>
    </w:p>
    <w:p w14:paraId="1B1924D3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41388B32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669E0" w14:textId="77777777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140C852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1AC63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Supporting Documentation:</w:t>
      </w:r>
    </w:p>
    <w:p w14:paraId="614F071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Provide the date(s) of educational programming, place(s), and new member attendance.</w:t>
      </w:r>
    </w:p>
    <w:p w14:paraId="2FCFCEE1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Detail all educational programs focused on new members that cover the following: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promotes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scholarship and academic interest, offers leadership opportunities, encourages campus involvement, clearly expresses values and expectations for conduct, and/or provides opportunities for personal development.</w:t>
      </w:r>
    </w:p>
    <w:p w14:paraId="52405931" w14:textId="06A6CF0A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Provide documentation that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follow</w:t>
      </w:r>
      <w:r w:rsidR="4E475A31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s-up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3790F542"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on </w:t>
      </w:r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what a new member has learned and retained from the new member educational process (ex: survey results,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follow up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meeting minutes, etc.).</w:t>
      </w:r>
    </w:p>
    <w:p w14:paraId="09AA834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A3F7D" w14:textId="7C7937B9" w:rsidR="278DE99E" w:rsidRDefault="278DE99E" w:rsidP="278DE99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1529890" w14:textId="18EBEB79" w:rsidR="278DE99E" w:rsidRDefault="278DE99E" w:rsidP="278DE99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D7AB911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Member Development</w:t>
      </w:r>
    </w:p>
    <w:p w14:paraId="181ABA90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Describe how the chapter adheres to a written member development program that 1. Promotes scholarship and academic achievement, 2. Offers leadership opportunities, 3. Encourages campus involvement, 4. Clearly expresses values and expectations for conduct, and 5.</w:t>
      </w:r>
    </w:p>
    <w:p w14:paraId="5473E3AE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Provides opportunities for personal development.</w:t>
      </w:r>
    </w:p>
    <w:p w14:paraId="7CF25AFB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2B6DA763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9480A" w14:textId="77777777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8BB4F44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CB66D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Supporting Documentation:</w:t>
      </w:r>
    </w:p>
    <w:p w14:paraId="124F3B75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Provide documentation of membership development program and program impact, communication to chapter, and evidence of program being carried out. </w:t>
      </w:r>
    </w:p>
    <w:p w14:paraId="04A8B267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BDAEE" w14:textId="77777777" w:rsidR="00044833" w:rsidRDefault="00044833" w:rsidP="00C852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1FE0E20" w14:textId="36046A39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Chapter Management</w:t>
      </w:r>
    </w:p>
    <w:p w14:paraId="2A70AE94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Brotherhood / Sisterhood Events</w:t>
      </w:r>
    </w:p>
    <w:p w14:paraId="3FE62C26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lastRenderedPageBreak/>
        <w:t>Describe how the chapter fosters an attitude of brotherhood/sisterhood within the membership and how the impact is positive and relevant to both your chapter and its members.</w:t>
      </w:r>
    </w:p>
    <w:p w14:paraId="7C38731C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00198863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4FA0D" w14:textId="77777777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E91F243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7EC4C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Supporting Documentation:</w:t>
      </w:r>
    </w:p>
    <w:p w14:paraId="7B01261A" w14:textId="6469F630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List the events that the chapter plans that </w:t>
      </w:r>
      <w:r w:rsidR="3CF99C64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are</w:t>
      </w: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meant to build or increase brotherhood, sisterhood, or bonding between members. The event or program cannot include alcohol, parties, or other social </w:t>
      </w:r>
      <w:r w:rsidR="5DB247F4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events. Provide</w:t>
      </w: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dates, places, and chapter</w:t>
      </w:r>
      <w:r w:rsidR="07244ABC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percentage</w:t>
      </w: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attendance.</w:t>
      </w:r>
    </w:p>
    <w:p w14:paraId="761FB571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884"/>
        <w:gridCol w:w="2997"/>
        <w:gridCol w:w="1372"/>
        <w:gridCol w:w="2233"/>
      </w:tblGrid>
      <w:tr w:rsidR="00C85232" w:rsidRPr="00C85232" w14:paraId="6D199FD3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0B5F3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Event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0F58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83C7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Chapter Participation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4AE2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A9B0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</w:rPr>
              <w:t>Documentation</w:t>
            </w:r>
          </w:p>
        </w:tc>
      </w:tr>
      <w:tr w:rsidR="00C85232" w:rsidRPr="00C85232" w14:paraId="5A235942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446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333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F418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1F0F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4FE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64402554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0FBF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CD2E7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3AA7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F095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7443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5225FB75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4E867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4659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98E0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B2D7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AFBA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72D4D253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C88A7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33DA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0A7A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C7AC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FC8B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95A7EC" w14:textId="77777777" w:rsidR="00C85232" w:rsidRPr="00C85232" w:rsidRDefault="00C85232" w:rsidP="00C85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7E69F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Risk Management</w:t>
      </w:r>
    </w:p>
    <w:p w14:paraId="20372C18" w14:textId="73F46022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Describe how the chapter effectively mitigates risk </w:t>
      </w:r>
      <w:proofErr w:type="gramStart"/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through the use of</w:t>
      </w:r>
      <w:proofErr w:type="gramEnd"/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 risk management team. The chapter utilizes a judicial process or membership standards process to hold members </w:t>
      </w:r>
      <w:proofErr w:type="gramStart"/>
      <w:r w:rsidR="566A5EC6"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>accountable, and</w:t>
      </w:r>
      <w:proofErr w:type="gramEnd"/>
      <w:r w:rsidRPr="278DE9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follow up is evident. </w:t>
      </w:r>
    </w:p>
    <w:p w14:paraId="7FA34F62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(Maximum 250 words)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232" w:rsidRPr="00C85232" w14:paraId="4B0ADBC9" w14:textId="77777777" w:rsidTr="00C852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96B6C" w14:textId="77777777" w:rsidR="00C85232" w:rsidRPr="00C85232" w:rsidRDefault="00C85232" w:rsidP="00C852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2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A9E87C8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BF4B9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Supporting Documentation:</w:t>
      </w:r>
    </w:p>
    <w:p w14:paraId="61783ACA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Provide documentation of the risk management team that your chapter has in place and their responsibilities and expectations.</w:t>
      </w:r>
    </w:p>
    <w:p w14:paraId="5C745290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 xml:space="preserve">Provide documentation of the judicial process or membership standards process and how members are held accountable and followed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</w:rPr>
        <w:t>up with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</w:rPr>
        <w:t xml:space="preserve"> when standards are broken.</w:t>
      </w:r>
    </w:p>
    <w:p w14:paraId="75904FD3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 xml:space="preserve">Provide documentation of a time when the chapter faced a </w:t>
      </w:r>
      <w:proofErr w:type="gramStart"/>
      <w:r w:rsidRPr="00C85232">
        <w:rPr>
          <w:rFonts w:ascii="Arial" w:eastAsia="Times New Roman" w:hAnsi="Arial" w:cs="Arial"/>
          <w:color w:val="000000"/>
          <w:sz w:val="20"/>
          <w:szCs w:val="20"/>
        </w:rPr>
        <w:t>high risk</w:t>
      </w:r>
      <w:proofErr w:type="gramEnd"/>
      <w:r w:rsidRPr="00C85232">
        <w:rPr>
          <w:rFonts w:ascii="Arial" w:eastAsia="Times New Roman" w:hAnsi="Arial" w:cs="Arial"/>
          <w:color w:val="000000"/>
          <w:sz w:val="20"/>
          <w:szCs w:val="20"/>
        </w:rPr>
        <w:t xml:space="preserve"> situation (ex: at a date party, social function, membership review process, etc.) and how the chapter utilized their risk management team to help solve the issue. Please describe the outcomes.</w:t>
      </w:r>
    </w:p>
    <w:p w14:paraId="3C5358F9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Show how your chapter has improved its risk management policy from the previous year and what actions were taken.</w:t>
      </w:r>
    </w:p>
    <w:p w14:paraId="64892418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A8C2D" w14:textId="77777777" w:rsidR="00C85232" w:rsidRPr="00C85232" w:rsidRDefault="00C85232" w:rsidP="00C85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Campus Involvement</w:t>
      </w:r>
    </w:p>
    <w:p w14:paraId="6D2083EB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Involvement </w:t>
      </w:r>
      <w:proofErr w:type="gramStart"/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>on</w:t>
      </w:r>
      <w:proofErr w:type="gramEnd"/>
      <w:r w:rsidRPr="00C8523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Campus</w:t>
      </w:r>
    </w:p>
    <w:p w14:paraId="1371CC07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This section will be graded based on the overall involvement of the chapter in other on-campus organizations and within the Stillwater community.</w:t>
      </w:r>
    </w:p>
    <w:p w14:paraId="0FACF38D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814E0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232">
        <w:rPr>
          <w:rFonts w:ascii="Arial" w:eastAsia="Times New Roman" w:hAnsi="Arial" w:cs="Arial"/>
          <w:color w:val="000000"/>
          <w:sz w:val="20"/>
          <w:szCs w:val="20"/>
        </w:rPr>
        <w:t>List each member's campus involvement, leadership positions, and any current employment.</w:t>
      </w:r>
    </w:p>
    <w:p w14:paraId="46B7288F" w14:textId="2D4EE9E2" w:rsidR="00AD255A" w:rsidRDefault="00C85232" w:rsidP="00C85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59D2E03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*</w:t>
      </w:r>
      <w:r w:rsidR="00AD255A" w:rsidRPr="59D2E03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</w:t>
      </w:r>
      <w:r w:rsidRPr="59D2E03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urrent</w:t>
      </w:r>
      <w:r w:rsidRPr="59D2E0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employment means it must be a job that the member </w:t>
      </w:r>
      <w:r w:rsidR="00D60352" w:rsidRPr="59D2E035">
        <w:rPr>
          <w:rFonts w:ascii="Arial" w:eastAsia="Times New Roman" w:hAnsi="Arial" w:cs="Arial"/>
          <w:color w:val="000000" w:themeColor="text1"/>
          <w:sz w:val="20"/>
          <w:szCs w:val="20"/>
        </w:rPr>
        <w:t>was</w:t>
      </w:r>
      <w:r w:rsidRPr="59D2E0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working at during the </w:t>
      </w:r>
      <w:r w:rsidRPr="59D2E03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spring or fall semester</w:t>
      </w:r>
      <w:r w:rsidR="00AD255A" w:rsidRPr="59D2E03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of 202</w:t>
      </w:r>
      <w:r w:rsidR="1750D123" w:rsidRPr="59D2E03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</w:t>
      </w:r>
      <w:r w:rsidRPr="59D2E03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Pr="59D2E0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This excludes summer internships.</w:t>
      </w:r>
      <w:r w:rsidR="00E87041" w:rsidRPr="59D2E0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262B6B47" w14:textId="77777777" w:rsidR="00AD255A" w:rsidRDefault="00AD255A" w:rsidP="00C85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615DF78" w14:textId="09A15B9C" w:rsidR="00C85232" w:rsidRDefault="00E87041" w:rsidP="00C85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Google Sheets or Excel Spreadsheets are</w:t>
      </w:r>
      <w:r w:rsidR="00AD255A">
        <w:rPr>
          <w:rFonts w:ascii="Arial" w:eastAsia="Times New Roman" w:hAnsi="Arial" w:cs="Arial"/>
          <w:color w:val="000000"/>
          <w:sz w:val="20"/>
          <w:szCs w:val="20"/>
        </w:rPr>
        <w:t xml:space="preserve"> encouraged to be used and uploaded as a sharable link or separate document in the chapter’s SharePoint folder. </w:t>
      </w:r>
    </w:p>
    <w:p w14:paraId="30D4CC02" w14:textId="77777777" w:rsidR="00AD255A" w:rsidRDefault="00AD255A" w:rsidP="00C85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02ACF71" w14:textId="77777777" w:rsidR="00431393" w:rsidRPr="00431393" w:rsidRDefault="00431393" w:rsidP="00C852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1393">
        <w:rPr>
          <w:rFonts w:ascii="Arial" w:eastAsia="Times New Roman" w:hAnsi="Arial" w:cs="Arial"/>
          <w:b/>
          <w:i/>
          <w:color w:val="000000"/>
          <w:sz w:val="20"/>
          <w:szCs w:val="20"/>
        </w:rPr>
        <w:t>*</w:t>
      </w:r>
      <w:proofErr w:type="gramStart"/>
      <w:r w:rsidRPr="00431393">
        <w:rPr>
          <w:rFonts w:ascii="Arial" w:eastAsia="Times New Roman" w:hAnsi="Arial" w:cs="Arial"/>
          <w:b/>
          <w:i/>
          <w:color w:val="000000"/>
          <w:sz w:val="20"/>
          <w:szCs w:val="20"/>
        </w:rPr>
        <w:t>chapter</w:t>
      </w:r>
      <w:proofErr w:type="gramEnd"/>
      <w:r w:rsidRPr="00431393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positions do not count</w:t>
      </w:r>
    </w:p>
    <w:p w14:paraId="1564FB85" w14:textId="77777777" w:rsidR="00C85232" w:rsidRPr="00C85232" w:rsidRDefault="00C85232" w:rsidP="00C8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0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423"/>
        <w:gridCol w:w="1808"/>
        <w:gridCol w:w="1586"/>
        <w:gridCol w:w="1320"/>
        <w:gridCol w:w="1525"/>
      </w:tblGrid>
      <w:tr w:rsidR="00C85232" w:rsidRPr="00C85232" w14:paraId="46F222B2" w14:textId="77777777" w:rsidTr="59D2E035"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1CC25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1956F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EB60A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A7B11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0286D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B8AA1" w14:textId="77777777" w:rsidR="00C85232" w:rsidRPr="00C85232" w:rsidRDefault="00C85232" w:rsidP="00C8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Avg hours per week</w:t>
            </w:r>
          </w:p>
        </w:tc>
      </w:tr>
      <w:tr w:rsidR="00C85232" w:rsidRPr="00C85232" w14:paraId="6CBED6E8" w14:textId="77777777" w:rsidTr="59D2E035">
        <w:trPr>
          <w:trHeight w:val="400"/>
        </w:trPr>
        <w:tc>
          <w:tcPr>
            <w:tcW w:w="179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9E932" w14:textId="53B56D0C" w:rsidR="00C85232" w:rsidRPr="00C85232" w:rsidRDefault="00AD255A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Ex: </w:t>
            </w:r>
            <w:r w:rsidR="00C85232"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Casey Domnick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3F78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Cowboython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C0A7A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Morale Big Committee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ABDA4" w14:textId="17547F0F" w:rsidR="00C85232" w:rsidRPr="00C85232" w:rsidRDefault="00C85232" w:rsidP="00BD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Sept 20</w:t>
            </w:r>
            <w:r w:rsidR="0043139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="614B7530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present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A15D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3D99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85232" w:rsidRPr="00C85232" w14:paraId="4C568EB0" w14:textId="77777777" w:rsidTr="59D2E035">
        <w:trPr>
          <w:trHeight w:val="400"/>
        </w:trPr>
        <w:tc>
          <w:tcPr>
            <w:tcW w:w="1798" w:type="dxa"/>
            <w:vMerge/>
            <w:vAlign w:val="center"/>
            <w:hideMark/>
          </w:tcPr>
          <w:p w14:paraId="704781C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BC20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Freshman</w:t>
            </w:r>
          </w:p>
          <w:p w14:paraId="2F5F930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Follies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889DB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Choreo</w:t>
            </w:r>
            <w:proofErr w:type="spellEnd"/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Steering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D48E8" w14:textId="511227EB" w:rsidR="00C85232" w:rsidRPr="00C85232" w:rsidRDefault="00C85232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April </w:t>
            </w:r>
            <w:r w:rsidR="0043139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0EA387F2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Oct </w:t>
            </w:r>
            <w:r w:rsidR="5997301A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61EA90F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2EEE3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32A3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85232" w:rsidRPr="00C85232" w14:paraId="39D21F1A" w14:textId="77777777" w:rsidTr="59D2E035">
        <w:trPr>
          <w:trHeight w:val="400"/>
        </w:trPr>
        <w:tc>
          <w:tcPr>
            <w:tcW w:w="179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CDD91" w14:textId="4F02B8A3" w:rsidR="00C85232" w:rsidRPr="00C85232" w:rsidRDefault="00AD255A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Ex: </w:t>
            </w:r>
            <w:r w:rsidR="6F19CF9B"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Corbin Kirkpatrick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CBF2C" w14:textId="458AE11D" w:rsidR="00C85232" w:rsidRPr="00C85232" w:rsidRDefault="6F19CF9B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IFC</w:t>
            </w:r>
            <w:r w:rsidR="00C85232"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Exec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EB702" w14:textId="72C7EB39" w:rsidR="00C85232" w:rsidRPr="00C85232" w:rsidRDefault="332287B8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IFC</w:t>
            </w:r>
            <w:r w:rsidR="00C85232" w:rsidRPr="278DE9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President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F67CC" w14:textId="31333EAB" w:rsidR="00C85232" w:rsidRPr="00C85232" w:rsidRDefault="00C85232" w:rsidP="00BD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Jan </w:t>
            </w:r>
            <w:r w:rsidR="0043139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0B57B521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present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DCD0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08B0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85232" w:rsidRPr="00C85232" w14:paraId="610C22A6" w14:textId="77777777" w:rsidTr="59D2E035">
        <w:trPr>
          <w:trHeight w:val="400"/>
        </w:trPr>
        <w:tc>
          <w:tcPr>
            <w:tcW w:w="1798" w:type="dxa"/>
            <w:vMerge/>
            <w:vAlign w:val="center"/>
            <w:hideMark/>
          </w:tcPr>
          <w:p w14:paraId="4CFFEB9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D836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 Sing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5E85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Philanthropy Steering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E6197" w14:textId="4B37FADE" w:rsidR="00C85232" w:rsidRPr="00C85232" w:rsidRDefault="00C85232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Feb </w:t>
            </w:r>
            <w:r w:rsidR="5997301A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349D9C35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April </w:t>
            </w:r>
            <w:r w:rsidR="0043139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5F449EEC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2A27D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07DF0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85232" w:rsidRPr="00C85232" w14:paraId="2B84C2DD" w14:textId="77777777" w:rsidTr="59D2E035">
        <w:trPr>
          <w:trHeight w:val="400"/>
        </w:trPr>
        <w:tc>
          <w:tcPr>
            <w:tcW w:w="1798" w:type="dxa"/>
            <w:vMerge/>
            <w:vAlign w:val="center"/>
            <w:hideMark/>
          </w:tcPr>
          <w:p w14:paraId="299A189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D397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Lasso Center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1679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2044A" w14:textId="2FFB7C6B" w:rsidR="00C85232" w:rsidRPr="00C85232" w:rsidRDefault="00C85232" w:rsidP="278DE9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Jan </w:t>
            </w:r>
            <w:r w:rsidR="5997301A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1BF4A9B7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-May </w:t>
            </w:r>
            <w:r w:rsidR="00431393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</w:t>
            </w:r>
            <w:r w:rsidR="28B00F66" w:rsidRPr="59D2E0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B46C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Part-time job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6129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C85232" w:rsidRPr="00C85232" w14:paraId="2D9FDCD8" w14:textId="77777777" w:rsidTr="59D2E035"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46A1C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77523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585B3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6F08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65657" w14:textId="1414D541" w:rsidR="00C85232" w:rsidRPr="00C85232" w:rsidRDefault="002615A0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B25A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1DE741CD" w14:textId="77777777" w:rsidTr="59D2E035"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82342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D7E2F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E976F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4464E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9F507" w14:textId="35CF6362" w:rsidR="002615A0" w:rsidRPr="00C85232" w:rsidRDefault="002615A0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9ED74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232" w:rsidRPr="00C85232" w14:paraId="51F6AEAE" w14:textId="77777777" w:rsidTr="59D2E035"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413F6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EB0F1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6C899" w14:textId="70248383" w:rsidR="00C85232" w:rsidRPr="00C85232" w:rsidRDefault="002615A0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A4E2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50D55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D1D38" w14:textId="77777777" w:rsidR="00C85232" w:rsidRPr="00C85232" w:rsidRDefault="00C85232" w:rsidP="00C8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983208" w14:textId="77777777" w:rsidR="0028156A" w:rsidRDefault="0028156A"/>
    <w:sectPr w:rsidR="00281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dEaxc5e" int2:invalidationBookmarkName="" int2:hashCode="CdTH8QHid9CKa7" int2:id="5vCDzdUE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32"/>
    <w:rsid w:val="00030D53"/>
    <w:rsid w:val="00044833"/>
    <w:rsid w:val="001423A9"/>
    <w:rsid w:val="001965CC"/>
    <w:rsid w:val="001D054D"/>
    <w:rsid w:val="002615A0"/>
    <w:rsid w:val="0028156A"/>
    <w:rsid w:val="002D7D25"/>
    <w:rsid w:val="003352E6"/>
    <w:rsid w:val="00372B18"/>
    <w:rsid w:val="00406B74"/>
    <w:rsid w:val="00431393"/>
    <w:rsid w:val="004D4799"/>
    <w:rsid w:val="00603B55"/>
    <w:rsid w:val="0060470A"/>
    <w:rsid w:val="006135B7"/>
    <w:rsid w:val="006A7D78"/>
    <w:rsid w:val="006B753E"/>
    <w:rsid w:val="007A5215"/>
    <w:rsid w:val="007C1E6B"/>
    <w:rsid w:val="008075A8"/>
    <w:rsid w:val="009F6ECA"/>
    <w:rsid w:val="00A44C0C"/>
    <w:rsid w:val="00A86CC2"/>
    <w:rsid w:val="00AA1CED"/>
    <w:rsid w:val="00AD255A"/>
    <w:rsid w:val="00BA51BE"/>
    <w:rsid w:val="00BD43EE"/>
    <w:rsid w:val="00C846E4"/>
    <w:rsid w:val="00C85232"/>
    <w:rsid w:val="00D15B35"/>
    <w:rsid w:val="00D322C1"/>
    <w:rsid w:val="00D52EE9"/>
    <w:rsid w:val="00D60352"/>
    <w:rsid w:val="00D625B2"/>
    <w:rsid w:val="00DC664D"/>
    <w:rsid w:val="00E87041"/>
    <w:rsid w:val="00ED0783"/>
    <w:rsid w:val="00F31CDA"/>
    <w:rsid w:val="02B0F6E9"/>
    <w:rsid w:val="07244ABC"/>
    <w:rsid w:val="08810266"/>
    <w:rsid w:val="0945FE8B"/>
    <w:rsid w:val="0B57B521"/>
    <w:rsid w:val="0C46D2EE"/>
    <w:rsid w:val="0DB35F13"/>
    <w:rsid w:val="0E682EB8"/>
    <w:rsid w:val="0EA387F2"/>
    <w:rsid w:val="0EA3B2CE"/>
    <w:rsid w:val="0F3BFC42"/>
    <w:rsid w:val="10AA94A7"/>
    <w:rsid w:val="114230CB"/>
    <w:rsid w:val="13444F43"/>
    <w:rsid w:val="13EA1DBE"/>
    <w:rsid w:val="1471585F"/>
    <w:rsid w:val="1683261E"/>
    <w:rsid w:val="1750D123"/>
    <w:rsid w:val="17D24AAA"/>
    <w:rsid w:val="18D532C5"/>
    <w:rsid w:val="199EBAE4"/>
    <w:rsid w:val="1B2C7948"/>
    <w:rsid w:val="1BF4A9B7"/>
    <w:rsid w:val="1EBF1600"/>
    <w:rsid w:val="1F5CD0F9"/>
    <w:rsid w:val="20E2F988"/>
    <w:rsid w:val="23587908"/>
    <w:rsid w:val="239E97DC"/>
    <w:rsid w:val="249C145F"/>
    <w:rsid w:val="2577B464"/>
    <w:rsid w:val="2718382F"/>
    <w:rsid w:val="278DE99E"/>
    <w:rsid w:val="27C244F0"/>
    <w:rsid w:val="282F0BD8"/>
    <w:rsid w:val="28B00F66"/>
    <w:rsid w:val="2E17A44E"/>
    <w:rsid w:val="2EF3264B"/>
    <w:rsid w:val="2FF6FA4A"/>
    <w:rsid w:val="332287B8"/>
    <w:rsid w:val="33AF0684"/>
    <w:rsid w:val="349D9C35"/>
    <w:rsid w:val="361E429C"/>
    <w:rsid w:val="3780B1AA"/>
    <w:rsid w:val="3790F542"/>
    <w:rsid w:val="3CF99C64"/>
    <w:rsid w:val="3D2CBF5E"/>
    <w:rsid w:val="3D79AE0A"/>
    <w:rsid w:val="3E2CF477"/>
    <w:rsid w:val="3F48CDB8"/>
    <w:rsid w:val="410CBDAB"/>
    <w:rsid w:val="43897C46"/>
    <w:rsid w:val="442F0EF8"/>
    <w:rsid w:val="452AB4F5"/>
    <w:rsid w:val="47510D3E"/>
    <w:rsid w:val="49CBCBC2"/>
    <w:rsid w:val="4E475A31"/>
    <w:rsid w:val="4F52144E"/>
    <w:rsid w:val="4FAC22A0"/>
    <w:rsid w:val="50B7D4C6"/>
    <w:rsid w:val="51844612"/>
    <w:rsid w:val="566A5EC6"/>
    <w:rsid w:val="5725A998"/>
    <w:rsid w:val="58738754"/>
    <w:rsid w:val="58D01284"/>
    <w:rsid w:val="5997301A"/>
    <w:rsid w:val="59D2E035"/>
    <w:rsid w:val="5D0D5E29"/>
    <w:rsid w:val="5D5E7EC0"/>
    <w:rsid w:val="5DB247F4"/>
    <w:rsid w:val="5DF19D69"/>
    <w:rsid w:val="5F449EEC"/>
    <w:rsid w:val="603236C1"/>
    <w:rsid w:val="614B7530"/>
    <w:rsid w:val="616A7820"/>
    <w:rsid w:val="61EA90F3"/>
    <w:rsid w:val="628CBE28"/>
    <w:rsid w:val="65054068"/>
    <w:rsid w:val="66A68384"/>
    <w:rsid w:val="678A468C"/>
    <w:rsid w:val="67BEA338"/>
    <w:rsid w:val="69204061"/>
    <w:rsid w:val="6F19CF9B"/>
    <w:rsid w:val="71262F01"/>
    <w:rsid w:val="71F069F8"/>
    <w:rsid w:val="74BFEC49"/>
    <w:rsid w:val="77E21079"/>
    <w:rsid w:val="794761D5"/>
    <w:rsid w:val="7D03CE23"/>
    <w:rsid w:val="7E43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D226"/>
  <w15:chartTrackingRefBased/>
  <w15:docId w15:val="{3E8EFA47-B4D0-4F99-BA69-AD222095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bastian.cordova@okstate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975</Words>
  <Characters>5862</Characters>
  <Application>Microsoft Office Word</Application>
  <DocSecurity>0</DocSecurity>
  <Lines>344</Lines>
  <Paragraphs>126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Domnick, Casey</dc:creator>
  <cp:keywords/>
  <dc:description/>
  <cp:lastModifiedBy>Paratore, McKinley</cp:lastModifiedBy>
  <cp:revision>2</cp:revision>
  <dcterms:created xsi:type="dcterms:W3CDTF">2026-02-05T19:58:00Z</dcterms:created>
  <dcterms:modified xsi:type="dcterms:W3CDTF">2026-02-05T19:58:00Z</dcterms:modified>
</cp:coreProperties>
</file>